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187A" w:rsidRDefault="00DE187A" w:rsidP="004F06BB">
      <w:pPr>
        <w:jc w:val="center"/>
        <w:rPr>
          <w:b/>
          <w:sz w:val="32"/>
          <w:szCs w:val="32"/>
        </w:rPr>
      </w:pPr>
      <w:r w:rsidRPr="004F06BB">
        <w:rPr>
          <w:rFonts w:hint="eastAsia"/>
          <w:b/>
          <w:sz w:val="32"/>
          <w:szCs w:val="32"/>
        </w:rPr>
        <w:t>小学科学生本教育浅析</w:t>
      </w:r>
    </w:p>
    <w:p w:rsidR="00DE187A" w:rsidRPr="004F06BB" w:rsidRDefault="00DE187A" w:rsidP="004F06BB">
      <w:pPr>
        <w:jc w:val="center"/>
        <w:rPr>
          <w:sz w:val="30"/>
          <w:szCs w:val="30"/>
        </w:rPr>
      </w:pPr>
      <w:r w:rsidRPr="004F06BB">
        <w:rPr>
          <w:rFonts w:hint="eastAsia"/>
          <w:sz w:val="30"/>
          <w:szCs w:val="30"/>
        </w:rPr>
        <w:t>代乾中</w:t>
      </w:r>
    </w:p>
    <w:p w:rsidR="00DE187A" w:rsidRPr="004F06BB" w:rsidRDefault="00DE187A" w:rsidP="004F06BB">
      <w:pPr>
        <w:rPr>
          <w:sz w:val="30"/>
          <w:szCs w:val="30"/>
        </w:rPr>
      </w:pPr>
      <w:r w:rsidRPr="004F06BB">
        <w:rPr>
          <w:rFonts w:hint="eastAsia"/>
          <w:sz w:val="30"/>
          <w:szCs w:val="30"/>
        </w:rPr>
        <w:t>一、小学科学生本教育的前提</w:t>
      </w:r>
      <w:r w:rsidRPr="004F06BB">
        <w:rPr>
          <w:sz w:val="30"/>
          <w:szCs w:val="30"/>
        </w:rPr>
        <w:t>---</w:t>
      </w:r>
      <w:r w:rsidRPr="004F06BB">
        <w:rPr>
          <w:rFonts w:hint="eastAsia"/>
          <w:sz w:val="30"/>
          <w:szCs w:val="30"/>
        </w:rPr>
        <w:t>尊重</w:t>
      </w:r>
    </w:p>
    <w:p w:rsidR="00DE187A" w:rsidRPr="004F06BB" w:rsidRDefault="00DE187A" w:rsidP="0068222E">
      <w:pPr>
        <w:spacing w:line="360" w:lineRule="auto"/>
        <w:ind w:firstLineChars="200" w:firstLine="31680"/>
        <w:rPr>
          <w:sz w:val="24"/>
          <w:szCs w:val="24"/>
        </w:rPr>
      </w:pPr>
      <w:r w:rsidRPr="004F06BB">
        <w:rPr>
          <w:rFonts w:hint="eastAsia"/>
          <w:sz w:val="24"/>
          <w:szCs w:val="24"/>
        </w:rPr>
        <w:t>我们要关注学生的生存方式。构建民主、平等、合作的师生关系，只有在宽松的氛围和没有等级之分的空间，学生才能畅所欲言，个性才能得到张扬，创新也才能应运而生。</w:t>
      </w:r>
    </w:p>
    <w:p w:rsidR="00DE187A" w:rsidRPr="004F06BB" w:rsidRDefault="00DE187A" w:rsidP="0068222E">
      <w:pPr>
        <w:spacing w:line="360" w:lineRule="auto"/>
        <w:ind w:firstLineChars="200" w:firstLine="31680"/>
        <w:rPr>
          <w:sz w:val="24"/>
          <w:szCs w:val="24"/>
        </w:rPr>
      </w:pPr>
      <w:r w:rsidRPr="004F06BB">
        <w:rPr>
          <w:rFonts w:hint="eastAsia"/>
          <w:sz w:val="24"/>
          <w:szCs w:val="24"/>
        </w:rPr>
        <w:t>新课标强调：“不再单纯以学科为中心组织教学内容，不再刻意追求学科体系的严密性、完整性、逻辑性，注重与学</w:t>
      </w:r>
      <w:bookmarkStart w:id="0" w:name="_GoBack"/>
      <w:r w:rsidRPr="004F06BB">
        <w:rPr>
          <w:rFonts w:hint="eastAsia"/>
          <w:sz w:val="24"/>
          <w:szCs w:val="24"/>
        </w:rPr>
        <w:t>生的经验结合在一起，使新知识、新概念的形成建立在学生现实生活的基础上。”</w:t>
      </w:r>
      <w:r w:rsidRPr="004F06BB">
        <w:rPr>
          <w:sz w:val="24"/>
          <w:szCs w:val="24"/>
        </w:rPr>
        <w:t xml:space="preserve"> </w:t>
      </w:r>
      <w:r w:rsidRPr="004F06BB">
        <w:rPr>
          <w:rFonts w:hint="eastAsia"/>
          <w:sz w:val="24"/>
          <w:szCs w:val="24"/>
        </w:rPr>
        <w:t>而在传统的科学教学中，规定每节课的教学任务，没有完成任务就是教学的失败。这样因时间和空间的狭隘将答案迅速抛给学生，使学生不能充分体验到自己研究问题，自己寻找答案获得知识的快</w:t>
      </w:r>
      <w:bookmarkEnd w:id="0"/>
      <w:r w:rsidRPr="004F06BB">
        <w:rPr>
          <w:rFonts w:hint="eastAsia"/>
          <w:sz w:val="24"/>
          <w:szCs w:val="24"/>
        </w:rPr>
        <w:t>乐和成功感，久而久之，必然导致学生失去学习科学的兴趣。生本教育打破教学任务的旧框，以学生的充分活动为中心。这样，学生实践活动在前，教师点拨在旁，给予学生充分的思考、活动，交流的时间，学生真正成为学习的主人，教室是学生的“研究所”，学习兴趣自然高涨。</w:t>
      </w:r>
    </w:p>
    <w:p w:rsidR="00DE187A" w:rsidRPr="004F06BB" w:rsidRDefault="00DE187A" w:rsidP="0068222E">
      <w:pPr>
        <w:spacing w:line="360" w:lineRule="auto"/>
        <w:ind w:firstLineChars="200" w:firstLine="31680"/>
        <w:rPr>
          <w:sz w:val="30"/>
          <w:szCs w:val="30"/>
        </w:rPr>
      </w:pPr>
      <w:r w:rsidRPr="004F06BB">
        <w:rPr>
          <w:rFonts w:hint="eastAsia"/>
          <w:sz w:val="30"/>
          <w:szCs w:val="30"/>
        </w:rPr>
        <w:t>二、小学科学生本教育的方向</w:t>
      </w:r>
      <w:r w:rsidRPr="004F06BB">
        <w:rPr>
          <w:sz w:val="30"/>
          <w:szCs w:val="30"/>
        </w:rPr>
        <w:t>---</w:t>
      </w:r>
      <w:r w:rsidRPr="004F06BB">
        <w:rPr>
          <w:rFonts w:hint="eastAsia"/>
          <w:sz w:val="30"/>
          <w:szCs w:val="30"/>
        </w:rPr>
        <w:t>选择</w:t>
      </w:r>
    </w:p>
    <w:p w:rsidR="00DE187A" w:rsidRPr="004F06BB" w:rsidRDefault="00DE187A" w:rsidP="0068222E">
      <w:pPr>
        <w:spacing w:line="360" w:lineRule="auto"/>
        <w:ind w:firstLineChars="200" w:firstLine="31680"/>
        <w:rPr>
          <w:sz w:val="24"/>
          <w:szCs w:val="24"/>
        </w:rPr>
      </w:pPr>
      <w:r w:rsidRPr="004F06BB">
        <w:rPr>
          <w:rFonts w:hint="eastAsia"/>
          <w:sz w:val="24"/>
          <w:szCs w:val="24"/>
        </w:rPr>
        <w:t>现在的小学科学教学中，我发现，教学的内容是教材上有什么，我们有许多老师就教什么，不管学生以前有没有学过，今天老师就教这个内容。例如，五年级学生在数学上已经研究过三角形具有稳定性，也做过实验，但科学老师为了在科学课上让学生有所表现，再让学生假装探究了一番后总结，通过实验我们知道了三角形支架的稳定性最好。学会放弃也是一种选择，不要面面俱到，集中精力与时间做好重要的科学研究。有的老师在课上想尽量多做一些学生实验，但往往做得越多，效果越不好。</w:t>
      </w:r>
    </w:p>
    <w:p w:rsidR="00DE187A" w:rsidRPr="004F06BB" w:rsidRDefault="00DE187A" w:rsidP="0068222E">
      <w:pPr>
        <w:spacing w:line="360" w:lineRule="auto"/>
        <w:ind w:firstLineChars="200" w:firstLine="31680"/>
        <w:rPr>
          <w:sz w:val="24"/>
          <w:szCs w:val="24"/>
        </w:rPr>
      </w:pPr>
      <w:r w:rsidRPr="004F06BB">
        <w:rPr>
          <w:rFonts w:hint="eastAsia"/>
          <w:sz w:val="24"/>
          <w:szCs w:val="24"/>
        </w:rPr>
        <w:t>什么实验必须让学生去做，什么实验可以让学生去做，什么实验不必让学生去做，什么实验可以用其它的实验来替换？这与其说是在作选择题，不如确切地说是在吃透教材的核心意图，吃透你的学生的真实能力水平，吃透你实验室里的器材条件。</w:t>
      </w:r>
    </w:p>
    <w:p w:rsidR="00DE187A" w:rsidRPr="004F06BB" w:rsidRDefault="00DE187A" w:rsidP="0068222E">
      <w:pPr>
        <w:spacing w:line="360" w:lineRule="auto"/>
        <w:ind w:firstLineChars="200" w:firstLine="31680"/>
        <w:rPr>
          <w:sz w:val="24"/>
          <w:szCs w:val="24"/>
        </w:rPr>
      </w:pPr>
      <w:r w:rsidRPr="004F06BB">
        <w:rPr>
          <w:rFonts w:hint="eastAsia"/>
          <w:sz w:val="24"/>
          <w:szCs w:val="24"/>
        </w:rPr>
        <w:t>“用教材教，而不拘泥于教材。”</w:t>
      </w:r>
      <w:r w:rsidRPr="004F06BB">
        <w:rPr>
          <w:sz w:val="24"/>
          <w:szCs w:val="24"/>
        </w:rPr>
        <w:t>——</w:t>
      </w:r>
      <w:r w:rsidRPr="004F06BB">
        <w:rPr>
          <w:rFonts w:hint="eastAsia"/>
          <w:sz w:val="24"/>
          <w:szCs w:val="24"/>
        </w:rPr>
        <w:t>是成为一名优秀科学教师基本条件。要用活教材，首先要吃透教材，明晰其内涵，外延与联系。</w:t>
      </w:r>
    </w:p>
    <w:p w:rsidR="00DE187A" w:rsidRPr="004F06BB" w:rsidRDefault="00DE187A" w:rsidP="0068222E">
      <w:pPr>
        <w:spacing w:line="360" w:lineRule="auto"/>
        <w:ind w:firstLineChars="200" w:firstLine="31680"/>
        <w:rPr>
          <w:sz w:val="24"/>
          <w:szCs w:val="24"/>
        </w:rPr>
      </w:pPr>
      <w:r w:rsidRPr="004F06BB">
        <w:rPr>
          <w:rFonts w:hint="eastAsia"/>
          <w:sz w:val="24"/>
          <w:szCs w:val="24"/>
        </w:rPr>
        <w:t>在《摆的秘密》一课教学中，原教材中采用单摆进行对比实验，可实际教学中发现以下弊端：一是延长了活动时间，活动显得拖沓，不紧凑；二是不利于学生进行精确的科学观测，分开两次做对比实验，计时的操作难度高，总是存在一些细微误差，学生的研究受主观影响较大，往往会以臆想的结果来代替实验现象。于是我采用双摆形式，把学生完成一次对比实验时间缩短一倍，提高了效率。而且采用双摆“同进退”，便于学生直观地进行观测研究。学生在研究摆的快慢实验中，对几个变量实现精确控制具有相当的难度。如果实验材料稍微有一些小毛病，就会直接影响到研究结果的准确性。因此，实验材料一定精心选择，把干扰因素对实验结果的影响控制到最小。在对摆线的选择上，我曾试过很多：绳子太粗，摩擦力和阻力过大；用纱线和棉线不经摆，易断；用尼龙线会伸缩，影响摆长……还用了涤纶线、钓鱼线、绣线等等，都存在不足，最后采用工业用缝纫线，干扰因素影响最小。对于摆锤，教材推荐用大小螺帽表示轻重两种不同重量的摆锤。其实当两根摆线长短一样绑上大小两个螺帽后，实际长度就会发生变化，大螺帽的摆线要比小螺帽长（因为大螺帽直径比小螺帽长）。我将材料换成用原来“沉浮实验盒”中的小吊桶（大小高低都一样），在吊桶里分别装大小相同的塑料块和金属块，就很好地解决了以上问题。</w:t>
      </w:r>
    </w:p>
    <w:p w:rsidR="00DE187A" w:rsidRPr="004F06BB" w:rsidRDefault="00DE187A" w:rsidP="0068222E">
      <w:pPr>
        <w:spacing w:line="360" w:lineRule="auto"/>
        <w:ind w:firstLineChars="200" w:firstLine="31680"/>
        <w:rPr>
          <w:sz w:val="30"/>
          <w:szCs w:val="30"/>
        </w:rPr>
      </w:pPr>
      <w:r w:rsidRPr="004F06BB">
        <w:rPr>
          <w:rFonts w:hint="eastAsia"/>
          <w:sz w:val="30"/>
          <w:szCs w:val="30"/>
        </w:rPr>
        <w:t>三、小学科学生本教育的保障</w:t>
      </w:r>
      <w:r w:rsidRPr="004F06BB">
        <w:rPr>
          <w:sz w:val="30"/>
          <w:szCs w:val="30"/>
        </w:rPr>
        <w:t>---</w:t>
      </w:r>
      <w:r w:rsidRPr="004F06BB">
        <w:rPr>
          <w:rFonts w:hint="eastAsia"/>
          <w:sz w:val="30"/>
          <w:szCs w:val="30"/>
        </w:rPr>
        <w:t>机会</w:t>
      </w:r>
    </w:p>
    <w:p w:rsidR="00DE187A" w:rsidRPr="004F06BB" w:rsidRDefault="00DE187A" w:rsidP="0068222E">
      <w:pPr>
        <w:spacing w:line="360" w:lineRule="auto"/>
        <w:ind w:firstLineChars="200" w:firstLine="31680"/>
        <w:rPr>
          <w:sz w:val="24"/>
          <w:szCs w:val="24"/>
        </w:rPr>
      </w:pPr>
      <w:r w:rsidRPr="004F06BB">
        <w:rPr>
          <w:rFonts w:hint="eastAsia"/>
          <w:sz w:val="24"/>
          <w:szCs w:val="24"/>
        </w:rPr>
        <w:t>教育家波利亚曾说过：学习知识的最佳途径是自己去发现知识，因为这种发现，理解得最深刻，也最容易掌握其中的内在规律和联系。学生是学习的主体，作为组织者身份的教师在教学中要依据学生的年龄特点和学习规律尽可能地创设条件，构建学生的认知平台，给他们动脑发现的机会。</w:t>
      </w:r>
    </w:p>
    <w:p w:rsidR="00DE187A" w:rsidRPr="004F06BB" w:rsidRDefault="00DE187A" w:rsidP="0068222E">
      <w:pPr>
        <w:spacing w:line="360" w:lineRule="auto"/>
        <w:ind w:firstLineChars="200" w:firstLine="31680"/>
        <w:rPr>
          <w:sz w:val="24"/>
          <w:szCs w:val="24"/>
        </w:rPr>
      </w:pPr>
      <w:r w:rsidRPr="004F06BB">
        <w:rPr>
          <w:rFonts w:hint="eastAsia"/>
          <w:sz w:val="24"/>
          <w:szCs w:val="24"/>
        </w:rPr>
        <w:t>课堂的主体是学生，因而我们要还学生讲的权利，变“一言堂”为“群言堂”。如果主宾不分，那么教者费力，听者伤神。小学生天性活泼，善于表现。我们老师不要把学生的“接嘴”视为“大逆不道”，既然他们想讲，何不让他们一吐为快呢？学生“大讲特讲”的同时不就是培养语言综合概括能力和发展思维的好时机吗？只有营造一个轻松，和谐民主平等的课堂氛围，我们的学生就敢讲想讲也能讲，在这种氛围里，我们的学生会逐步走近科学走进科学，成为研究科学的“行家里手”。那么就请我们教者站在一个全新的视角，去关注学生的情感，尊重学生的需要，凸现学生的地位。给学生一个机会，还教师无限惊喜！</w:t>
      </w:r>
    </w:p>
    <w:p w:rsidR="00DE187A" w:rsidRPr="004F06BB" w:rsidRDefault="00DE187A" w:rsidP="0068222E">
      <w:pPr>
        <w:spacing w:line="360" w:lineRule="auto"/>
        <w:ind w:firstLineChars="200" w:firstLine="31680"/>
        <w:rPr>
          <w:sz w:val="30"/>
          <w:szCs w:val="30"/>
        </w:rPr>
      </w:pPr>
      <w:r w:rsidRPr="004F06BB">
        <w:rPr>
          <w:rFonts w:hint="eastAsia"/>
          <w:sz w:val="30"/>
          <w:szCs w:val="30"/>
        </w:rPr>
        <w:t>四、小学科学生本教育的灵魂</w:t>
      </w:r>
      <w:r w:rsidRPr="004F06BB">
        <w:rPr>
          <w:sz w:val="30"/>
          <w:szCs w:val="30"/>
        </w:rPr>
        <w:t>---</w:t>
      </w:r>
      <w:r w:rsidRPr="004F06BB">
        <w:rPr>
          <w:rFonts w:hint="eastAsia"/>
          <w:sz w:val="30"/>
          <w:szCs w:val="30"/>
        </w:rPr>
        <w:t>真实</w:t>
      </w:r>
    </w:p>
    <w:p w:rsidR="00DE187A" w:rsidRPr="004F06BB" w:rsidRDefault="00DE187A" w:rsidP="0068222E">
      <w:pPr>
        <w:spacing w:line="360" w:lineRule="auto"/>
        <w:ind w:firstLineChars="200" w:firstLine="31680"/>
        <w:rPr>
          <w:sz w:val="24"/>
          <w:szCs w:val="24"/>
        </w:rPr>
      </w:pPr>
      <w:r w:rsidRPr="004F06BB">
        <w:rPr>
          <w:rFonts w:hint="eastAsia"/>
          <w:sz w:val="24"/>
          <w:szCs w:val="24"/>
        </w:rPr>
        <w:t>随着课改进程的不断深入，课改新理念为广大小学科学教师所接受并实践，科学课堂上出现了明显变化：留给学生活动的时间和空间多了，教学气氛活跃了。然而在小学科学实验教学中，我们还会遇到各种问题，如：学生争抢着做实验，不按照要求急于动手，随意玩弄实验器材等。这时教师如果缺乏必要的教学经验和控制能力，就容易将实验流于形式，急于将实验结果展现，以出实验结果或验证课本实验为唯一目的，而忽略了“真实”在小学科学实验课中的重要性。</w:t>
      </w:r>
    </w:p>
    <w:p w:rsidR="00DE187A" w:rsidRDefault="00DE187A" w:rsidP="0068222E">
      <w:pPr>
        <w:spacing w:line="360" w:lineRule="auto"/>
        <w:ind w:firstLineChars="200" w:firstLine="31680"/>
        <w:rPr>
          <w:sz w:val="24"/>
          <w:szCs w:val="24"/>
        </w:rPr>
      </w:pPr>
      <w:r w:rsidRPr="004F06BB">
        <w:rPr>
          <w:rFonts w:hint="eastAsia"/>
          <w:sz w:val="24"/>
          <w:szCs w:val="24"/>
        </w:rPr>
        <w:t>小学科学实验课中要做到</w:t>
      </w:r>
      <w:r w:rsidRPr="004F06BB">
        <w:rPr>
          <w:sz w:val="24"/>
          <w:szCs w:val="24"/>
        </w:rPr>
        <w:t xml:space="preserve"> </w:t>
      </w:r>
      <w:r w:rsidRPr="004F06BB">
        <w:rPr>
          <w:rFonts w:hint="eastAsia"/>
          <w:sz w:val="24"/>
          <w:szCs w:val="24"/>
        </w:rPr>
        <w:t>“真实”，就要尽力创造实验条件，让学生都能够实际参与到丰富多彩的实验之中，自己动手进行实验。通过参与实验，体验实验过程，观察实验结果，帮助他们形成严谨的科学态度，逐步培养他们的科学素养，提高创新能力、实践能力、思维能力。一个成功的实验不但能帮助学生加深对知识的理解，最主要是能激发学生的实验兴趣。在实验过程中，对于一些真实的观察、有个性的表达，教师都应该给予鼓励。使学生认识到科学学习要尊重事实、观察细致、表达个性想法。一点一滴，无一不是科学情感与态度的积累。</w:t>
      </w:r>
    </w:p>
    <w:p w:rsidR="00DE187A" w:rsidRPr="004F06BB" w:rsidRDefault="00DE187A" w:rsidP="0093201C">
      <w:pPr>
        <w:spacing w:line="360" w:lineRule="auto"/>
        <w:ind w:firstLineChars="200" w:firstLine="31680"/>
        <w:jc w:val="right"/>
        <w:rPr>
          <w:sz w:val="24"/>
          <w:szCs w:val="24"/>
        </w:rPr>
      </w:pPr>
      <w:r>
        <w:rPr>
          <w:sz w:val="24"/>
          <w:szCs w:val="24"/>
        </w:rPr>
        <w:t>2018.12.28</w:t>
      </w:r>
    </w:p>
    <w:sectPr w:rsidR="00DE187A" w:rsidRPr="004F06BB" w:rsidSect="004F06BB">
      <w:footerReference w:type="default" r:id="rId6"/>
      <w:pgSz w:w="11906" w:h="16838"/>
      <w:pgMar w:top="1134" w:right="1134"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187A" w:rsidRDefault="00DE187A" w:rsidP="004F06BB">
      <w:r>
        <w:separator/>
      </w:r>
    </w:p>
  </w:endnote>
  <w:endnote w:type="continuationSeparator" w:id="0">
    <w:p w:rsidR="00DE187A" w:rsidRDefault="00DE187A" w:rsidP="004F06B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187A" w:rsidRDefault="00DE187A">
    <w:pPr>
      <w:pStyle w:val="Footer"/>
      <w:jc w:val="center"/>
    </w:pPr>
    <w:fldSimple w:instr="PAGE   \* MERGEFORMAT">
      <w:r w:rsidRPr="0068222E">
        <w:rPr>
          <w:noProof/>
          <w:lang w:val="zh-CN"/>
        </w:rPr>
        <w:t>3</w:t>
      </w:r>
    </w:fldSimple>
  </w:p>
  <w:p w:rsidR="00DE187A" w:rsidRDefault="00DE187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187A" w:rsidRDefault="00DE187A" w:rsidP="004F06BB">
      <w:r>
        <w:separator/>
      </w:r>
    </w:p>
  </w:footnote>
  <w:footnote w:type="continuationSeparator" w:id="0">
    <w:p w:rsidR="00DE187A" w:rsidRDefault="00DE187A" w:rsidP="004F06B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107E5"/>
    <w:rsid w:val="004F06BB"/>
    <w:rsid w:val="0068222E"/>
    <w:rsid w:val="00715BA1"/>
    <w:rsid w:val="0092562C"/>
    <w:rsid w:val="0093201C"/>
    <w:rsid w:val="009320D7"/>
    <w:rsid w:val="00A107E5"/>
    <w:rsid w:val="00A65D32"/>
    <w:rsid w:val="00AA4AE8"/>
    <w:rsid w:val="00D13087"/>
    <w:rsid w:val="00D62C00"/>
    <w:rsid w:val="00DE187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2C00"/>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F06B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4F06BB"/>
    <w:rPr>
      <w:rFonts w:cs="Times New Roman"/>
      <w:sz w:val="18"/>
      <w:szCs w:val="18"/>
    </w:rPr>
  </w:style>
  <w:style w:type="paragraph" w:styleId="Footer">
    <w:name w:val="footer"/>
    <w:basedOn w:val="Normal"/>
    <w:link w:val="FooterChar"/>
    <w:uiPriority w:val="99"/>
    <w:rsid w:val="004F06B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4F06BB"/>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TotalTime>
  <Pages>3</Pages>
  <Words>338</Words>
  <Characters>1929</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微软用户</cp:lastModifiedBy>
  <cp:revision>5</cp:revision>
  <dcterms:created xsi:type="dcterms:W3CDTF">2016-12-28T05:23:00Z</dcterms:created>
  <dcterms:modified xsi:type="dcterms:W3CDTF">2019-01-03T02:39:00Z</dcterms:modified>
</cp:coreProperties>
</file>